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3A084D" w:rsidRDefault="000E6F15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по итогам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общественного обсуждения проекта прогноза социально-экономического развития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65B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541260">
        <w:rPr>
          <w:rFonts w:ascii="Times New Roman" w:hAnsi="Times New Roman" w:cs="Times New Roman"/>
          <w:sz w:val="28"/>
          <w:szCs w:val="28"/>
        </w:rPr>
        <w:t>Новокубанс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0465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4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средне</w:t>
      </w:r>
      <w:r w:rsidR="003A084D">
        <w:rPr>
          <w:rFonts w:ascii="Times New Roman" w:hAnsi="Times New Roman" w:cs="Times New Roman"/>
          <w:sz w:val="28"/>
          <w:szCs w:val="28"/>
        </w:rPr>
        <w:t>срочный период</w:t>
      </w:r>
    </w:p>
    <w:p w:rsidR="00D95782" w:rsidRDefault="003A084D" w:rsidP="003A08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201</w:t>
      </w:r>
      <w:r w:rsidR="00B0465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B0465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046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3A084D" w:rsidRPr="003A084D" w:rsidRDefault="003A084D" w:rsidP="003A084D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Прогноз социально-экономического развития 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 xml:space="preserve">Новокубанского городского поселения </w:t>
      </w:r>
      <w:r w:rsidR="00466629">
        <w:rPr>
          <w:rFonts w:ascii="Times New Roman" w:hAnsi="Times New Roman" w:cs="Times New Roman"/>
          <w:sz w:val="28"/>
          <w:szCs w:val="28"/>
          <w:u w:val="single"/>
        </w:rPr>
        <w:t>Новокубанс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на среднесрочный период (на 201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год и на плановый период 201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и 20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годов)</w:t>
      </w: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3A08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ответственного разработчика проекта:</w:t>
      </w:r>
    </w:p>
    <w:p w:rsidR="003A084D" w:rsidRPr="003A084D" w:rsidRDefault="00B0465B" w:rsidP="003A084D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Финансово-экономический о</w:t>
      </w:r>
      <w:r w:rsidR="00C07A7F">
        <w:rPr>
          <w:rFonts w:ascii="Times New Roman" w:hAnsi="Times New Roman" w:cs="Times New Roman"/>
          <w:sz w:val="28"/>
          <w:szCs w:val="28"/>
          <w:u w:val="single"/>
        </w:rPr>
        <w:t>тдел</w:t>
      </w:r>
      <w:r w:rsidR="003A084D"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Новокубанского городского поселения </w:t>
      </w:r>
      <w:r w:rsidR="00C07A7F">
        <w:rPr>
          <w:rFonts w:ascii="Times New Roman" w:hAnsi="Times New Roman" w:cs="Times New Roman"/>
          <w:sz w:val="28"/>
          <w:szCs w:val="28"/>
          <w:u w:val="single"/>
        </w:rPr>
        <w:t>Новокубанс</w:t>
      </w:r>
      <w:r w:rsidR="003A084D" w:rsidRPr="003A084D">
        <w:rPr>
          <w:rFonts w:ascii="Times New Roman" w:hAnsi="Times New Roman" w:cs="Times New Roman"/>
          <w:sz w:val="28"/>
          <w:szCs w:val="28"/>
          <w:u w:val="single"/>
        </w:rPr>
        <w:t>к</w:t>
      </w:r>
      <w:r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="003A084D" w:rsidRPr="003A084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A084D" w:rsidRDefault="003A084D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</w:p>
    <w:p w:rsidR="003A084D" w:rsidRDefault="00B0465B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7033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ноя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>бря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70338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дека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>бря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A084D" w:rsidRPr="00780D47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0D47">
        <w:rPr>
          <w:rFonts w:ascii="Times New Roman" w:hAnsi="Times New Roman" w:cs="Times New Roman"/>
          <w:sz w:val="28"/>
          <w:szCs w:val="28"/>
        </w:rPr>
        <w:t xml:space="preserve">Место размещения проекта прогноза (наименование официального сайта </w:t>
      </w:r>
      <w:r>
        <w:rPr>
          <w:rFonts w:ascii="Times New Roman" w:hAnsi="Times New Roman" w:cs="Times New Roman"/>
          <w:sz w:val="28"/>
          <w:szCs w:val="28"/>
        </w:rPr>
        <w:t>(раздела в сайте) в сети «Интернет»:</w:t>
      </w:r>
      <w:proofErr w:type="gramEnd"/>
    </w:p>
    <w:p w:rsidR="00780D47" w:rsidRP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0D4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02EFD" w:rsidRPr="00D02EFD">
        <w:rPr>
          <w:rFonts w:ascii="Times New Roman" w:hAnsi="Times New Roman" w:cs="Times New Roman"/>
          <w:sz w:val="28"/>
          <w:szCs w:val="28"/>
          <w:u w:val="single"/>
        </w:rPr>
        <w:t>http://www.n</w:t>
      </w:r>
      <w:proofErr w:type="spellStart"/>
      <w:r w:rsidR="00B0465B">
        <w:rPr>
          <w:rFonts w:ascii="Times New Roman" w:hAnsi="Times New Roman" w:cs="Times New Roman"/>
          <w:sz w:val="28"/>
          <w:szCs w:val="28"/>
          <w:u w:val="single"/>
          <w:lang w:val="en-US"/>
        </w:rPr>
        <w:t>gpnr</w:t>
      </w:r>
      <w:proofErr w:type="spellEnd"/>
      <w:r w:rsidR="00B0465B" w:rsidRPr="00B0465B">
        <w:rPr>
          <w:rFonts w:ascii="Times New Roman" w:hAnsi="Times New Roman" w:cs="Times New Roman"/>
          <w:sz w:val="28"/>
          <w:szCs w:val="28"/>
          <w:u w:val="single"/>
        </w:rPr>
        <w:t>@</w:t>
      </w:r>
      <w:r w:rsidR="00B0465B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B0465B" w:rsidRPr="00B0465B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B0465B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02E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80D47">
        <w:rPr>
          <w:rFonts w:ascii="Times New Roman" w:hAnsi="Times New Roman" w:cs="Times New Roman"/>
          <w:sz w:val="28"/>
          <w:szCs w:val="28"/>
          <w:u w:val="single"/>
        </w:rPr>
        <w:t>в разделе «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Информация о бюджете</w:t>
      </w:r>
      <w:r w:rsidRPr="00780D47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 xml:space="preserve"> п</w:t>
      </w:r>
      <w:r w:rsidR="0052034B">
        <w:rPr>
          <w:rFonts w:ascii="Times New Roman" w:hAnsi="Times New Roman" w:cs="Times New Roman"/>
          <w:sz w:val="28"/>
          <w:szCs w:val="28"/>
          <w:u w:val="single"/>
        </w:rPr>
        <w:t>од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52034B">
        <w:rPr>
          <w:rFonts w:ascii="Times New Roman" w:hAnsi="Times New Roman" w:cs="Times New Roman"/>
          <w:sz w:val="28"/>
          <w:szCs w:val="28"/>
          <w:u w:val="single"/>
        </w:rPr>
        <w:t>аздел</w:t>
      </w:r>
      <w:r w:rsidR="00B0465B">
        <w:rPr>
          <w:rFonts w:ascii="Times New Roman" w:hAnsi="Times New Roman" w:cs="Times New Roman"/>
          <w:sz w:val="28"/>
          <w:szCs w:val="28"/>
          <w:u w:val="single"/>
        </w:rPr>
        <w:t xml:space="preserve"> «Стратегическое планирование» </w:t>
      </w:r>
    </w:p>
    <w:p w:rsidR="00E334FF" w:rsidRDefault="00E334FF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3122"/>
        <w:gridCol w:w="1986"/>
        <w:gridCol w:w="2004"/>
        <w:gridCol w:w="1865"/>
      </w:tblGrid>
      <w:tr w:rsidR="00780D47" w:rsidTr="00780D47">
        <w:tc>
          <w:tcPr>
            <w:tcW w:w="534" w:type="dxa"/>
          </w:tcPr>
          <w:p w:rsidR="00780D47" w:rsidRDefault="00780D47" w:rsidP="001C775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(Ф.И.О., почтовый адрес физического лица/наименование юридического лица)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Содержания замечания (предложения)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 отклонено с обоснованием)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0D47" w:rsidTr="00780D47">
        <w:tc>
          <w:tcPr>
            <w:tcW w:w="53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780D47" w:rsidRDefault="00780D47" w:rsidP="00780D4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80D47" w:rsidRDefault="00780D47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Замечаний</w:t>
      </w:r>
      <w:r w:rsidR="00814CC5">
        <w:rPr>
          <w:rFonts w:ascii="Times New Roman" w:hAnsi="Times New Roman" w:cs="Times New Roman"/>
          <w:sz w:val="28"/>
          <w:szCs w:val="28"/>
        </w:rPr>
        <w:t xml:space="preserve"> и предложений в ходе </w:t>
      </w:r>
      <w:proofErr w:type="gramStart"/>
      <w:r w:rsidR="00814CC5">
        <w:rPr>
          <w:rFonts w:ascii="Times New Roman" w:hAnsi="Times New Roman" w:cs="Times New Roman"/>
          <w:sz w:val="28"/>
          <w:szCs w:val="28"/>
        </w:rPr>
        <w:t xml:space="preserve">проведения общественного обсуждения проекта прогноза 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C70D7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C70D72">
        <w:rPr>
          <w:rFonts w:ascii="Times New Roman" w:hAnsi="Times New Roman" w:cs="Times New Roman"/>
          <w:sz w:val="28"/>
          <w:szCs w:val="28"/>
        </w:rPr>
        <w:t xml:space="preserve"> </w:t>
      </w:r>
      <w:r w:rsidR="002D2B30">
        <w:rPr>
          <w:rFonts w:ascii="Times New Roman" w:hAnsi="Times New Roman" w:cs="Times New Roman"/>
          <w:sz w:val="28"/>
          <w:szCs w:val="28"/>
        </w:rPr>
        <w:t>Новокубан</w:t>
      </w:r>
      <w:r w:rsidR="00C70D72">
        <w:rPr>
          <w:rFonts w:ascii="Times New Roman" w:hAnsi="Times New Roman" w:cs="Times New Roman"/>
          <w:sz w:val="28"/>
          <w:szCs w:val="28"/>
        </w:rPr>
        <w:t>ский район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 на среднесрочный период (на 201</w:t>
      </w:r>
      <w:r w:rsidR="00B0465B">
        <w:rPr>
          <w:rFonts w:ascii="Times New Roman" w:hAnsi="Times New Roman" w:cs="Times New Roman"/>
          <w:sz w:val="28"/>
          <w:szCs w:val="28"/>
        </w:rPr>
        <w:t>8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0465B">
        <w:rPr>
          <w:rFonts w:ascii="Times New Roman" w:hAnsi="Times New Roman" w:cs="Times New Roman"/>
          <w:sz w:val="28"/>
          <w:szCs w:val="28"/>
        </w:rPr>
        <w:t>9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 и 20</w:t>
      </w:r>
      <w:r w:rsidR="00B0465B">
        <w:rPr>
          <w:rFonts w:ascii="Times New Roman" w:hAnsi="Times New Roman" w:cs="Times New Roman"/>
          <w:sz w:val="28"/>
          <w:szCs w:val="28"/>
        </w:rPr>
        <w:t>20</w:t>
      </w:r>
      <w:r w:rsidR="00C70D72" w:rsidRPr="001C7759">
        <w:rPr>
          <w:rFonts w:ascii="Times New Roman" w:hAnsi="Times New Roman" w:cs="Times New Roman"/>
          <w:sz w:val="28"/>
          <w:szCs w:val="28"/>
        </w:rPr>
        <w:t xml:space="preserve"> годов)</w:t>
      </w:r>
      <w:r w:rsidR="00C70D72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C70D72" w:rsidRDefault="00C70D72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70D72" w:rsidRDefault="00C70D72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70D72" w:rsidRDefault="00B0465B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B0465B" w:rsidRDefault="00B0465B" w:rsidP="001C775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B0465B" w:rsidRDefault="00B0465B" w:rsidP="00B0465B">
      <w:pPr>
        <w:pStyle w:val="a6"/>
        <w:tabs>
          <w:tab w:val="left" w:pos="7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p w:rsidR="00C70D72" w:rsidRDefault="00C70D72" w:rsidP="00E334FF">
      <w:pPr>
        <w:jc w:val="both"/>
        <w:rPr>
          <w:b/>
          <w:i/>
          <w:highlight w:val="green"/>
        </w:rPr>
      </w:pPr>
    </w:p>
    <w:p w:rsidR="00C70D72" w:rsidRDefault="00C70D72" w:rsidP="00E334FF">
      <w:pPr>
        <w:jc w:val="both"/>
        <w:rPr>
          <w:b/>
          <w:i/>
          <w:highlight w:val="green"/>
        </w:rPr>
      </w:pPr>
    </w:p>
    <w:p w:rsidR="006F375A" w:rsidRDefault="006F375A">
      <w:bookmarkStart w:id="0" w:name="_GoBack"/>
      <w:bookmarkEnd w:id="0"/>
    </w:p>
    <w:sectPr w:rsidR="006F375A" w:rsidSect="001F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782"/>
    <w:rsid w:val="000E6F15"/>
    <w:rsid w:val="0011599D"/>
    <w:rsid w:val="00137DF4"/>
    <w:rsid w:val="001C7759"/>
    <w:rsid w:val="001F57D3"/>
    <w:rsid w:val="002B0354"/>
    <w:rsid w:val="002D2B30"/>
    <w:rsid w:val="00323B80"/>
    <w:rsid w:val="003940EE"/>
    <w:rsid w:val="003A084D"/>
    <w:rsid w:val="00466629"/>
    <w:rsid w:val="0052034B"/>
    <w:rsid w:val="00541260"/>
    <w:rsid w:val="00647F9E"/>
    <w:rsid w:val="006F375A"/>
    <w:rsid w:val="00703389"/>
    <w:rsid w:val="00780D47"/>
    <w:rsid w:val="007E14AB"/>
    <w:rsid w:val="007F3273"/>
    <w:rsid w:val="00814CC5"/>
    <w:rsid w:val="009026D7"/>
    <w:rsid w:val="00B0465B"/>
    <w:rsid w:val="00B71F12"/>
    <w:rsid w:val="00C07A7F"/>
    <w:rsid w:val="00C70D72"/>
    <w:rsid w:val="00CD164A"/>
    <w:rsid w:val="00CD34FF"/>
    <w:rsid w:val="00D02EFD"/>
    <w:rsid w:val="00D95782"/>
    <w:rsid w:val="00E334FF"/>
    <w:rsid w:val="00F4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782"/>
    <w:rPr>
      <w:b/>
      <w:bCs/>
    </w:rPr>
  </w:style>
  <w:style w:type="character" w:styleId="a5">
    <w:name w:val="Hyperlink"/>
    <w:basedOn w:val="a0"/>
    <w:uiPriority w:val="99"/>
    <w:unhideWhenUsed/>
    <w:rsid w:val="00D95782"/>
    <w:rPr>
      <w:color w:val="0000FF"/>
      <w:u w:val="single"/>
    </w:rPr>
  </w:style>
  <w:style w:type="paragraph" w:styleId="a6">
    <w:name w:val="No Spacing"/>
    <w:uiPriority w:val="1"/>
    <w:qFormat/>
    <w:rsid w:val="001C7759"/>
    <w:pPr>
      <w:spacing w:after="0" w:line="240" w:lineRule="auto"/>
    </w:pPr>
  </w:style>
  <w:style w:type="paragraph" w:customStyle="1" w:styleId="ConsPlusNormal">
    <w:name w:val="ConsPlusNormal"/>
    <w:rsid w:val="00E334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8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5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Орешкина</cp:lastModifiedBy>
  <cp:revision>5</cp:revision>
  <cp:lastPrinted>2015-10-29T13:42:00Z</cp:lastPrinted>
  <dcterms:created xsi:type="dcterms:W3CDTF">2016-12-26T06:10:00Z</dcterms:created>
  <dcterms:modified xsi:type="dcterms:W3CDTF">2017-11-24T10:43:00Z</dcterms:modified>
</cp:coreProperties>
</file>